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0D" w:rsidRPr="00E0166B" w:rsidRDefault="00B9340D" w:rsidP="00B9340D">
      <w:pPr>
        <w:pStyle w:val="a3"/>
        <w:shd w:val="clear" w:color="auto" w:fill="FFFFFF"/>
        <w:ind w:left="-851" w:hanging="142"/>
        <w:jc w:val="center"/>
        <w:rPr>
          <w:b/>
          <w:color w:val="000000"/>
          <w:sz w:val="36"/>
          <w:szCs w:val="36"/>
        </w:rPr>
      </w:pPr>
      <w:r w:rsidRPr="00E0166B">
        <w:rPr>
          <w:b/>
          <w:i/>
          <w:iCs/>
          <w:color w:val="000000"/>
          <w:sz w:val="36"/>
          <w:szCs w:val="36"/>
        </w:rPr>
        <w:t>ФГОС дошкольного образования</w:t>
      </w:r>
    </w:p>
    <w:p w:rsidR="00B9340D" w:rsidRPr="00E0166B" w:rsidRDefault="00B9340D" w:rsidP="00B9340D">
      <w:pPr>
        <w:pStyle w:val="a3"/>
        <w:shd w:val="clear" w:color="auto" w:fill="FFFFFF"/>
        <w:ind w:left="-851" w:hanging="142"/>
        <w:jc w:val="center"/>
        <w:rPr>
          <w:b/>
          <w:color w:val="000000"/>
          <w:sz w:val="36"/>
          <w:szCs w:val="36"/>
        </w:rPr>
      </w:pPr>
      <w:r w:rsidRPr="00E0166B">
        <w:rPr>
          <w:b/>
          <w:i/>
          <w:iCs/>
          <w:color w:val="000000"/>
          <w:sz w:val="36"/>
          <w:szCs w:val="36"/>
        </w:rPr>
        <w:t>Его цели, принципы и задачи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ФГОС дошкольного образования представляет собой совокупность обязательных требований к дошкольному образованию.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Предметом регулирования настоящего Федерального государственного образовательного стандарта дошкольного образования (далее – Стандарт) являются отношения в сфере образования между их участниками, возникающие при реализации основной образовательной программы дошкольного образования (далее – Программа) организацией, осуществляющей образовательную деятельность (далее – Организация).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Требования настоящего Стандарта к Организации распространяются на ИП, реализующего Программу, в случае если иное не установлено настоящим Стандартом. Комплексная образовательная программа – программа, направленная на разностороннее развитие детей дошкольного возраста во всех основных образовательных областях, видах деятельности и культурных практиках.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Возраст детей – млад</w:t>
      </w:r>
      <w:r w:rsidR="00E0166B">
        <w:rPr>
          <w:color w:val="000000"/>
          <w:sz w:val="28"/>
          <w:szCs w:val="28"/>
        </w:rPr>
        <w:t>енческий (от рождения до 1 года</w:t>
      </w:r>
      <w:r>
        <w:rPr>
          <w:color w:val="000000"/>
          <w:sz w:val="28"/>
          <w:szCs w:val="28"/>
        </w:rPr>
        <w:t xml:space="preserve">, ранний возраст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от 1 года до 3 лет), дошкольный возраст (от 3 до 7 лет).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Образовательная область – структурная единица содержания образования, представляющая определенное направление развития и образования детей.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Образовательная среда – структурная единица содержания образования, представляющая определенное направление развития и образования детей. Образовательная среда – совокупность условий, целенаправленно создаваемых в целях обеспечения полноценного образования и развития детей.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Парциальная образовательная программа – программа, направленная на развитие детей дошкольного возраста в одной или нескольких образовательных областях, видах деятельности или культурных практиках.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Педагогическая диагностика – оценка индивидуального развития детей дошкольного возраста, связанная с оценкой эффективности педагогических действий и лежащая в основе их дальнейшего планирования.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Психологическая диагностика – выявление и изучение индивидуально-психологических особенностей детей. Развивающая предметно-пространственная среда – часть образовательной среды, представленная специально организованным пространством, материалами, оборудованием и инвентарем для развития детей дошкольного возраста в соответствии с особенностями каждого возрастного этапа, </w:t>
      </w:r>
      <w:r>
        <w:rPr>
          <w:color w:val="000000"/>
          <w:sz w:val="28"/>
          <w:szCs w:val="28"/>
        </w:rPr>
        <w:lastRenderedPageBreak/>
        <w:t>охрана и укрепления их здоровья, учета особенностей и коррекции недостатков их развития.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Разнообразие детства – многообразие вариантов протекания периода дошкольного детства, определяемое индивидуальными особенностями самих детей, включая их психофизиологические особенности, в том числе ограниченные возможности здоровья, а также индивидуальными особенностями и возможностями их родителей, социокультурными, региональными, национальными, языковыми, религиозными, экономическими и другими особенностями.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Самооценка детства – понимание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Социальная ситуация развития – сложившаяся система взаимоотношений ребенка с окружающим социальным миром, представленным, в первую очередь, взрослыми и другими детьми.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Стандарт разработан на основе Конвенц</w:t>
      </w:r>
      <w:proofErr w:type="gramStart"/>
      <w:r>
        <w:rPr>
          <w:color w:val="000000"/>
          <w:sz w:val="28"/>
          <w:szCs w:val="28"/>
        </w:rPr>
        <w:t>ии ОО</w:t>
      </w:r>
      <w:proofErr w:type="gramEnd"/>
      <w:r>
        <w:rPr>
          <w:color w:val="000000"/>
          <w:sz w:val="28"/>
          <w:szCs w:val="28"/>
        </w:rPr>
        <w:t>Н о правах ребенка, Конституции Российской Федерации, законодательства Российской Федерации и обеспечивает возможность учета региональных, национальных, этнокультурных и других особенностей народов Российской Федерации при разработке и реализации Программы Организацией.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Стандарт отражает согласованные социально-культурные, общественно-государственные ожидания относительно уровня дошкольного образования, которые, в свою очередь, являются ориентирами для учредителей дошкольных Организаций, специалистов системы образования, семей воспитанников и широкой общественности.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При разработке Стандарта </w:t>
      </w:r>
      <w:proofErr w:type="gramStart"/>
      <w:r>
        <w:rPr>
          <w:color w:val="000000"/>
          <w:sz w:val="28"/>
          <w:szCs w:val="28"/>
        </w:rPr>
        <w:t>учтены</w:t>
      </w:r>
      <w:proofErr w:type="gramEnd"/>
      <w:r>
        <w:rPr>
          <w:color w:val="000000"/>
          <w:sz w:val="28"/>
          <w:szCs w:val="28"/>
        </w:rPr>
        <w:t>: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особые образовательные потребности отдельных категорий детей, в том числе с ограниченными возможностями здоровья;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возможности освоения ребенком Программы на разных этапах ее реализации.</w:t>
      </w:r>
    </w:p>
    <w:p w:rsidR="00B9340D" w:rsidRDefault="00B9340D" w:rsidP="00B9340D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9340D" w:rsidRDefault="00B9340D" w:rsidP="00E0166B">
      <w:pPr>
        <w:pStyle w:val="a3"/>
        <w:shd w:val="clear" w:color="auto" w:fill="FFFFFF"/>
        <w:ind w:left="-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Стандарт утверждает основные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принципы: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полноценного проживания ребенком всех этапов дошкольного детства, амплификации (обогащения) детского развития;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индивидуализации дошкольного образования;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· содействия и сотрудничества детей и взрослых в процессе развития детей и их взаимодействия с людьми, культурой и окружающим миром;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поддержки разнообразия детства (инициатива детей в различных видах деятельности); сохранения уникальности и самооценки дошкольного детства как важного этапа в общем развитии человека;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партнерства организации или индивидуального предпринимателя с семьей;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приобщения детей к </w:t>
      </w:r>
      <w:proofErr w:type="spellStart"/>
      <w:r>
        <w:rPr>
          <w:color w:val="000000"/>
          <w:sz w:val="28"/>
          <w:szCs w:val="28"/>
        </w:rPr>
        <w:t>социокультурным</w:t>
      </w:r>
      <w:proofErr w:type="spellEnd"/>
      <w:r>
        <w:rPr>
          <w:color w:val="000000"/>
          <w:sz w:val="28"/>
          <w:szCs w:val="28"/>
        </w:rPr>
        <w:t xml:space="preserve"> нормам, традициям семьи, общества и государства;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формирования познавательных интересов и познавательных действий ребенка через его включение в различные виды деятельности;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создание благоприятной социальной ситуации развития каждого ребенка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соответствии с его возрастными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индивидуальными особенностями и склонностями;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учета этнокультурной и социальной ситуации развития детей.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занятия требованиями к условиям реализации программы, обеспечивающими социальную ситуацию развития личности ребенка, ключевого места в структуре Стандарта.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Стандарт преследует следующие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цели: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повышение социального статуса дошкольного образования;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обсечение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сохранение единства образовательного пространства Российской Федерации относительно уровня дошкольного образования.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Стандарт решает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задачи: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 w:rsidR="00E016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охраны и укрепления физического и психического здоровья детей (в том числе их эмоционального благополучия);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· обеспечения равных возможностей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обеспечения преемственности основных образовательных программ дошкольного и начального общего образования;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формирования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учетом образовательных потребностей и способностей воспитанников»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формирования </w:t>
      </w:r>
      <w:proofErr w:type="spellStart"/>
      <w:r>
        <w:rPr>
          <w:color w:val="000000"/>
          <w:sz w:val="28"/>
          <w:szCs w:val="28"/>
        </w:rPr>
        <w:t>социокультурной</w:t>
      </w:r>
      <w:proofErr w:type="spellEnd"/>
      <w:r>
        <w:rPr>
          <w:color w:val="000000"/>
          <w:sz w:val="28"/>
          <w:szCs w:val="28"/>
        </w:rPr>
        <w:t xml:space="preserve"> среды, соответствующей возрастным и индивидуальным особенностям детей;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определения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6.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Стандарт является основой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>: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разработки и реализации Программы;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·  разработки примерных образовательных программ дошкольного образования (далее – Примерные программы);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разработки нормативов финансового обеспечения реализации Программы;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 w:rsidR="00E016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формирования учредителем государственного (муниципального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задания в отношении Организаций;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Объективной оценки соответствия образовательной деятельности Организации требованиям Стандарта к условиям реализации и структуре Программы;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Подготовки, профессиональной переподготовки, повышения квалификации и аттестации педагогических работников, административно-управленческого персонала государственных и муниципальных Организаций.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Основная образовательная программа дошкольного образования проектируется как программа психолого-педагогический поддержки позитивной социализации и индивидуализации развития детей дошкольного возраста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Программа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 и сверстниками в зоне его ближайшего развития.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Программа направлена на создание образовательной среды как зоны ближайшего развития ребёнка. </w:t>
      </w:r>
      <w:proofErr w:type="gramStart"/>
      <w:r>
        <w:rPr>
          <w:color w:val="000000"/>
          <w:sz w:val="28"/>
          <w:szCs w:val="28"/>
        </w:rPr>
        <w:t xml:space="preserve">Образовательная среда составляет систему условий социализации и развития детей, включая пространственно-временные (гибкость и </w:t>
      </w:r>
      <w:proofErr w:type="spellStart"/>
      <w:r>
        <w:rPr>
          <w:color w:val="000000"/>
          <w:sz w:val="28"/>
          <w:szCs w:val="28"/>
        </w:rPr>
        <w:t>трансформируемость</w:t>
      </w:r>
      <w:proofErr w:type="spellEnd"/>
      <w:r>
        <w:rPr>
          <w:color w:val="000000"/>
          <w:sz w:val="28"/>
          <w:szCs w:val="28"/>
        </w:rPr>
        <w:t xml:space="preserve"> предметного пространства), 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 администрацию), </w:t>
      </w:r>
      <w:proofErr w:type="spellStart"/>
      <w:r>
        <w:rPr>
          <w:color w:val="000000"/>
          <w:sz w:val="28"/>
          <w:szCs w:val="28"/>
        </w:rPr>
        <w:t>деятельностные</w:t>
      </w:r>
      <w:proofErr w:type="spellEnd"/>
      <w:r>
        <w:rPr>
          <w:color w:val="000000"/>
          <w:sz w:val="28"/>
          <w:szCs w:val="28"/>
        </w:rPr>
        <w:t xml:space="preserve"> (доступность и разнообразие видов деятельности, соответствующих возрастным особенностям дошкольников, задачам развития и социализации) условия.</w:t>
      </w:r>
      <w:proofErr w:type="gramEnd"/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8.Программа утверждается Организацией самостоятельно в соответствии с настоящим Стандартом и с учётом </w:t>
      </w:r>
      <w:proofErr w:type="gramStart"/>
      <w:r>
        <w:rPr>
          <w:color w:val="000000"/>
          <w:sz w:val="28"/>
          <w:szCs w:val="28"/>
        </w:rPr>
        <w:t>Примерных</w:t>
      </w:r>
      <w:proofErr w:type="gramEnd"/>
      <w:r>
        <w:rPr>
          <w:color w:val="000000"/>
          <w:sz w:val="28"/>
          <w:szCs w:val="28"/>
        </w:rPr>
        <w:t xml:space="preserve"> программа. При разработке </w:t>
      </w:r>
      <w:r>
        <w:rPr>
          <w:color w:val="000000"/>
          <w:sz w:val="28"/>
          <w:szCs w:val="28"/>
        </w:rPr>
        <w:lastRenderedPageBreak/>
        <w:t>Программы Организации определяет продолжительность пребываний детей в Организации, режим работы Организации в соответствии с объёмом решаемых задач. Организация может разрабатывать и реализовывать различные Программы для дошкольных образовательных групп (далее – группа) с разной продолжительностью пребываний детей в течение суток, в том числе групп кратковременного пребываний детей, полного и продлённого дня, и для групп детей разного возраста от двух месяцев до восьми лет, в том числе разновозрастных групп.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Программа реализации в течение всего времени пребывания воспитанников в Организации.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9. Стандарт является ориентиром для независимой оценки качества дошкольного образования.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10. Стандарт устанавливает требования, обязательные при реализации Программы, в том числе: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к структуре Программы;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к результатам освоения Программы, представленным в виде целевых ориентиров дошкольного образования.</w:t>
      </w:r>
    </w:p>
    <w:p w:rsidR="00B9340D" w:rsidRDefault="00B9340D" w:rsidP="00E0166B">
      <w:pPr>
        <w:pStyle w:val="a3"/>
        <w:shd w:val="clear" w:color="auto" w:fill="FFFFFF"/>
        <w:ind w:left="-85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11. Важное место в структуре требований настоящего Стандарта занимают требования к условиям реализации Программы в Организации, обеспечивающие социальную ситуацию развития личности каждого ребенка</w:t>
      </w:r>
    </w:p>
    <w:p w:rsidR="00390C80" w:rsidRDefault="00390C80" w:rsidP="00E0166B">
      <w:bookmarkStart w:id="0" w:name="_GoBack"/>
      <w:bookmarkEnd w:id="0"/>
    </w:p>
    <w:sectPr w:rsidR="00390C80" w:rsidSect="003E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075"/>
    <w:rsid w:val="00390C80"/>
    <w:rsid w:val="003E62AC"/>
    <w:rsid w:val="00483075"/>
    <w:rsid w:val="00B9340D"/>
    <w:rsid w:val="00E0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3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3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1704</Words>
  <Characters>9717</Characters>
  <Application>Microsoft Office Word</Application>
  <DocSecurity>0</DocSecurity>
  <Lines>80</Lines>
  <Paragraphs>22</Paragraphs>
  <ScaleCrop>false</ScaleCrop>
  <Company/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5</cp:revision>
  <dcterms:created xsi:type="dcterms:W3CDTF">2017-03-04T12:50:00Z</dcterms:created>
  <dcterms:modified xsi:type="dcterms:W3CDTF">2018-12-18T11:08:00Z</dcterms:modified>
</cp:coreProperties>
</file>