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55" w:rsidRPr="007B76FF" w:rsidRDefault="0096509A" w:rsidP="0096509A">
      <w:pPr>
        <w:jc w:val="center"/>
      </w:pPr>
      <w:r>
        <w:rPr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6226886" cy="8628354"/>
            <wp:effectExtent l="19050" t="0" r="2464" b="0"/>
            <wp:docPr id="1" name="Рисунок 1" descr="C:\Users\1234\Desktop\охрана тр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Desktop\охрана труд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829" cy="862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1C0" w:rsidRPr="00E33BD2" w:rsidRDefault="005651C0" w:rsidP="005651C0">
      <w:pPr>
        <w:jc w:val="center"/>
        <w:rPr>
          <w:b/>
          <w:sz w:val="44"/>
          <w:szCs w:val="44"/>
        </w:rPr>
      </w:pPr>
      <w:r w:rsidRPr="00E33BD2">
        <w:rPr>
          <w:b/>
          <w:sz w:val="44"/>
          <w:szCs w:val="44"/>
        </w:rPr>
        <w:br w:type="page"/>
      </w:r>
    </w:p>
    <w:p w:rsidR="00961F9B" w:rsidRPr="00201E55" w:rsidRDefault="005C74D6" w:rsidP="00201E55">
      <w:pPr>
        <w:rPr>
          <w:sz w:val="28"/>
          <w:szCs w:val="28"/>
        </w:rPr>
      </w:pPr>
      <w:r w:rsidRPr="00201E55">
        <w:rPr>
          <w:b/>
          <w:sz w:val="28"/>
          <w:szCs w:val="28"/>
        </w:rPr>
        <w:lastRenderedPageBreak/>
        <w:t>1. ОБЛАСТЬ ПРИМЕНЕНИЯ</w:t>
      </w:r>
      <w:r w:rsidR="006972A9" w:rsidRPr="00201E55">
        <w:rPr>
          <w:b/>
          <w:sz w:val="28"/>
          <w:szCs w:val="28"/>
        </w:rPr>
        <w:t>.</w:t>
      </w:r>
      <w:r w:rsidRPr="00201E55">
        <w:rPr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201E55">
        <w:rPr>
          <w:sz w:val="28"/>
          <w:szCs w:val="28"/>
        </w:rPr>
        <w:t>1.1. Настоящее положение устанавливает порядок органи</w:t>
      </w:r>
      <w:r w:rsidR="006972A9" w:rsidRPr="00201E55">
        <w:rPr>
          <w:sz w:val="28"/>
          <w:szCs w:val="28"/>
        </w:rPr>
        <w:t>зации работ по охране труда в МКДО</w:t>
      </w:r>
      <w:proofErr w:type="gramStart"/>
      <w:r w:rsidR="006972A9" w:rsidRPr="00201E55">
        <w:rPr>
          <w:sz w:val="28"/>
          <w:szCs w:val="28"/>
        </w:rPr>
        <w:t>У«</w:t>
      </w:r>
      <w:proofErr w:type="gramEnd"/>
      <w:r w:rsidR="006972A9" w:rsidRPr="00201E55">
        <w:rPr>
          <w:sz w:val="28"/>
          <w:szCs w:val="28"/>
        </w:rPr>
        <w:t>Ласточка</w:t>
      </w:r>
      <w:r w:rsidRPr="00201E55">
        <w:rPr>
          <w:sz w:val="28"/>
          <w:szCs w:val="28"/>
        </w:rPr>
        <w:t>».                                                                                                                            1.2. Задачей положения является определение порядка организации работ по охра</w:t>
      </w:r>
      <w:r w:rsidR="006972A9" w:rsidRPr="00201E55">
        <w:rPr>
          <w:sz w:val="28"/>
          <w:szCs w:val="28"/>
        </w:rPr>
        <w:t>не труда в МКДОУ «Ласточка</w:t>
      </w:r>
      <w:r w:rsidRPr="00201E55">
        <w:rPr>
          <w:sz w:val="28"/>
          <w:szCs w:val="28"/>
        </w:rPr>
        <w:t>».                                                                                                                                                1.3. Требования настоящего положения подлежат исполнению всеми руководителями</w:t>
      </w:r>
      <w:r w:rsidR="006972A9" w:rsidRPr="00201E55">
        <w:rPr>
          <w:sz w:val="28"/>
          <w:szCs w:val="28"/>
        </w:rPr>
        <w:t>, специалистами и работниками МКДОУ «Ласточка</w:t>
      </w:r>
      <w:r w:rsidRPr="00201E55">
        <w:rPr>
          <w:sz w:val="28"/>
          <w:szCs w:val="28"/>
        </w:rPr>
        <w:t xml:space="preserve">» (далее - Учреждение) при осуществлении ими любых видов деятельности в процессе трудовых отношений.                                                                                                                                       </w:t>
      </w:r>
      <w:r w:rsidRPr="00201E55">
        <w:rPr>
          <w:b/>
          <w:sz w:val="28"/>
          <w:szCs w:val="28"/>
        </w:rPr>
        <w:t>2. НОРМАТИВНЫЕ ССЫЛКИ</w:t>
      </w:r>
      <w:r w:rsidR="006972A9" w:rsidRPr="00201E55">
        <w:rPr>
          <w:b/>
          <w:sz w:val="28"/>
          <w:szCs w:val="28"/>
        </w:rPr>
        <w:t>.</w:t>
      </w:r>
      <w:r w:rsidRPr="00201E55">
        <w:rPr>
          <w:b/>
          <w:sz w:val="28"/>
          <w:szCs w:val="28"/>
        </w:rPr>
        <w:t xml:space="preserve">      </w:t>
      </w:r>
      <w:r w:rsidRPr="00201E55">
        <w:rPr>
          <w:sz w:val="28"/>
          <w:szCs w:val="28"/>
        </w:rPr>
        <w:t xml:space="preserve">                                                                                                                  Настоящее положение разработано с учетом следующих нормативных и правовых документов: Конституция Российской Федерации;                                                   Трудовой кодекс Российской Федерации от 30 декабря 2001 г. № 197-ФЗ; ГОСТ 12.0.230-2007 «Система стандартов безопасности труда. Системы управления охраной труда. </w:t>
      </w:r>
      <w:r w:rsidR="00E33BD2" w:rsidRPr="00201E55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201E55">
        <w:rPr>
          <w:sz w:val="28"/>
          <w:szCs w:val="28"/>
        </w:rPr>
        <w:t xml:space="preserve">Общие требования»;                                                                          </w:t>
      </w:r>
      <w:r w:rsidR="00E33BD2" w:rsidRPr="00201E55">
        <w:rPr>
          <w:sz w:val="28"/>
          <w:szCs w:val="28"/>
        </w:rPr>
        <w:t xml:space="preserve">                                                         </w:t>
      </w:r>
      <w:r w:rsidRPr="00201E55">
        <w:rPr>
          <w:sz w:val="28"/>
          <w:szCs w:val="28"/>
        </w:rPr>
        <w:t xml:space="preserve">  ГОСТ </w:t>
      </w:r>
      <w:proofErr w:type="gramStart"/>
      <w:r w:rsidRPr="00201E55">
        <w:rPr>
          <w:sz w:val="28"/>
          <w:szCs w:val="28"/>
        </w:rPr>
        <w:t>Р</w:t>
      </w:r>
      <w:proofErr w:type="gramEnd"/>
      <w:r w:rsidRPr="00201E55">
        <w:rPr>
          <w:sz w:val="28"/>
          <w:szCs w:val="28"/>
        </w:rPr>
        <w:t xml:space="preserve"> 12.0.007-2009 «Система стандартов безопасности труда. Система управления охраной труда в организации.                                                                                </w:t>
      </w:r>
      <w:proofErr w:type="gramStart"/>
      <w:r w:rsidRPr="00201E55">
        <w:rPr>
          <w:sz w:val="28"/>
          <w:szCs w:val="28"/>
        </w:rPr>
        <w:t xml:space="preserve">Общие требования по разработке, применению, оценке и совершенствованию»;                                                                                                     Межотраслевые и отраслевые правила по охране труда;                                             Санитарные нормы и правила; </w:t>
      </w:r>
      <w:r w:rsidR="00E33BD2" w:rsidRPr="00201E55">
        <w:rPr>
          <w:sz w:val="28"/>
          <w:szCs w:val="28"/>
        </w:rPr>
        <w:t xml:space="preserve">                                                                                         </w:t>
      </w:r>
      <w:r w:rsidRPr="00201E55">
        <w:rPr>
          <w:sz w:val="28"/>
          <w:szCs w:val="28"/>
        </w:rPr>
        <w:t xml:space="preserve">Постановление Правительства РФ от 25.04.2012 N 390 "О противопожарном режиме";                                             </w:t>
      </w:r>
      <w:r w:rsidR="00E33BD2" w:rsidRPr="00201E55">
        <w:rPr>
          <w:sz w:val="28"/>
          <w:szCs w:val="28"/>
        </w:rPr>
        <w:t xml:space="preserve">                                                                            </w:t>
      </w:r>
      <w:r w:rsidRPr="00201E55">
        <w:rPr>
          <w:sz w:val="28"/>
          <w:szCs w:val="28"/>
        </w:rPr>
        <w:t xml:space="preserve">   Нормативные правовые акты Министерства здравоохранения и социального развития РФ, Федеральной службы по экологическому, технологическому и атомному надзору, МЧС России, других министерств и ведомств;</w:t>
      </w:r>
      <w:proofErr w:type="gramEnd"/>
      <w:r w:rsidRPr="00201E55">
        <w:rPr>
          <w:sz w:val="28"/>
          <w:szCs w:val="28"/>
        </w:rPr>
        <w:t xml:space="preserve"> Ло</w:t>
      </w:r>
      <w:r w:rsidR="00E33BD2" w:rsidRPr="00201E55">
        <w:rPr>
          <w:sz w:val="28"/>
          <w:szCs w:val="28"/>
        </w:rPr>
        <w:t>кальные нормативные документы МКДО</w:t>
      </w:r>
      <w:proofErr w:type="gramStart"/>
      <w:r w:rsidR="00E33BD2" w:rsidRPr="00201E55">
        <w:rPr>
          <w:sz w:val="28"/>
          <w:szCs w:val="28"/>
        </w:rPr>
        <w:t>У«</w:t>
      </w:r>
      <w:proofErr w:type="gramEnd"/>
      <w:r w:rsidR="00E33BD2" w:rsidRPr="00201E55">
        <w:rPr>
          <w:sz w:val="28"/>
          <w:szCs w:val="28"/>
        </w:rPr>
        <w:t>Ласточка</w:t>
      </w:r>
      <w:r w:rsidRPr="00201E55">
        <w:rPr>
          <w:sz w:val="28"/>
          <w:szCs w:val="28"/>
        </w:rPr>
        <w:t xml:space="preserve">».                                                     </w:t>
      </w:r>
      <w:r w:rsidR="00E33BD2" w:rsidRPr="00201E55">
        <w:rPr>
          <w:sz w:val="28"/>
          <w:szCs w:val="28"/>
        </w:rPr>
        <w:t xml:space="preserve">          </w:t>
      </w:r>
      <w:r w:rsidRPr="00201E55">
        <w:rPr>
          <w:sz w:val="28"/>
          <w:szCs w:val="28"/>
        </w:rPr>
        <w:t xml:space="preserve">    </w:t>
      </w:r>
      <w:r w:rsidRPr="00201E55">
        <w:rPr>
          <w:b/>
          <w:sz w:val="28"/>
          <w:szCs w:val="28"/>
        </w:rPr>
        <w:t>3.</w:t>
      </w:r>
      <w:r w:rsidRPr="00201E55">
        <w:rPr>
          <w:sz w:val="28"/>
          <w:szCs w:val="28"/>
        </w:rPr>
        <w:t xml:space="preserve"> </w:t>
      </w:r>
      <w:r w:rsidRPr="00201E55">
        <w:rPr>
          <w:b/>
          <w:sz w:val="28"/>
          <w:szCs w:val="28"/>
        </w:rPr>
        <w:t xml:space="preserve">ОБЩИЕ ПОЛОЖЕНИЯ </w:t>
      </w:r>
      <w:r w:rsidR="00E33BD2" w:rsidRPr="00201E55">
        <w:rPr>
          <w:b/>
          <w:sz w:val="28"/>
          <w:szCs w:val="28"/>
        </w:rPr>
        <w:t xml:space="preserve">. </w:t>
      </w:r>
      <w:r w:rsidR="00E33BD2" w:rsidRPr="00201E55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201E55" w:rsidRPr="00201E55">
        <w:rPr>
          <w:sz w:val="28"/>
          <w:szCs w:val="28"/>
        </w:rPr>
        <w:t>3</w:t>
      </w:r>
      <w:r w:rsidRPr="00201E55">
        <w:rPr>
          <w:sz w:val="28"/>
          <w:szCs w:val="28"/>
        </w:rPr>
        <w:t xml:space="preserve">.1. Охрана труда (далее - </w:t>
      </w:r>
      <w:proofErr w:type="gramStart"/>
      <w:r w:rsidRPr="00201E55">
        <w:rPr>
          <w:sz w:val="28"/>
          <w:szCs w:val="28"/>
        </w:rPr>
        <w:t>ОТ</w:t>
      </w:r>
      <w:proofErr w:type="gramEnd"/>
      <w:r w:rsidRPr="00201E55">
        <w:rPr>
          <w:sz w:val="28"/>
          <w:szCs w:val="28"/>
        </w:rPr>
        <w:t xml:space="preserve">) - </w:t>
      </w:r>
      <w:proofErr w:type="gramStart"/>
      <w:r w:rsidRPr="00201E55">
        <w:rPr>
          <w:sz w:val="28"/>
          <w:szCs w:val="28"/>
        </w:rPr>
        <w:t>система</w:t>
      </w:r>
      <w:proofErr w:type="gramEnd"/>
      <w:r w:rsidRPr="00201E55">
        <w:rPr>
          <w:sz w:val="28"/>
          <w:szCs w:val="28"/>
        </w:rPr>
        <w:t xml:space="preserve"> сохранения жизни и здоровья работников в процессе трудовой деятельности, включающая в себя правовые, </w:t>
      </w:r>
      <w:proofErr w:type="spellStart"/>
      <w:r w:rsidRPr="00201E55">
        <w:rPr>
          <w:sz w:val="28"/>
          <w:szCs w:val="28"/>
        </w:rPr>
        <w:t>социальноэкономические</w:t>
      </w:r>
      <w:proofErr w:type="spellEnd"/>
      <w:r w:rsidRPr="00201E55">
        <w:rPr>
          <w:sz w:val="28"/>
          <w:szCs w:val="28"/>
        </w:rPr>
        <w:t xml:space="preserve">, организационно-технические, санитарно-гигиенические, </w:t>
      </w:r>
      <w:proofErr w:type="spellStart"/>
      <w:r w:rsidRPr="00201E55">
        <w:rPr>
          <w:sz w:val="28"/>
          <w:szCs w:val="28"/>
        </w:rPr>
        <w:t>лечебнопрофилактические</w:t>
      </w:r>
      <w:proofErr w:type="spellEnd"/>
      <w:r w:rsidRPr="00201E55">
        <w:rPr>
          <w:sz w:val="28"/>
          <w:szCs w:val="28"/>
        </w:rPr>
        <w:t xml:space="preserve">, реабилитационные и иные мероприятия.                                                                      </w:t>
      </w:r>
      <w:r w:rsidR="00E33BD2" w:rsidRPr="00201E55">
        <w:rPr>
          <w:sz w:val="28"/>
          <w:szCs w:val="28"/>
        </w:rPr>
        <w:t xml:space="preserve">                                              </w:t>
      </w:r>
      <w:r w:rsidRPr="00201E55">
        <w:rPr>
          <w:sz w:val="28"/>
          <w:szCs w:val="28"/>
        </w:rPr>
        <w:t xml:space="preserve"> </w:t>
      </w:r>
      <w:r w:rsidR="00201E55" w:rsidRPr="00201E55">
        <w:rPr>
          <w:sz w:val="28"/>
          <w:szCs w:val="28"/>
        </w:rPr>
        <w:t xml:space="preserve"> 3</w:t>
      </w:r>
      <w:r w:rsidRPr="00201E55">
        <w:rPr>
          <w:sz w:val="28"/>
          <w:szCs w:val="28"/>
        </w:rPr>
        <w:t xml:space="preserve">.2. Требования ОТ излагаются также в инструкциях по ОТ для работников Учреждения, разработанных работодателем на основе отраслевых правил и типовых инструкций </w:t>
      </w:r>
      <w:proofErr w:type="gramStart"/>
      <w:r w:rsidRPr="00201E55">
        <w:rPr>
          <w:sz w:val="28"/>
          <w:szCs w:val="28"/>
        </w:rPr>
        <w:t>по</w:t>
      </w:r>
      <w:proofErr w:type="gramEnd"/>
      <w:r w:rsidRPr="00201E55">
        <w:rPr>
          <w:sz w:val="28"/>
          <w:szCs w:val="28"/>
        </w:rPr>
        <w:t xml:space="preserve"> ОТ. Проверка и пересмотр инструкций </w:t>
      </w:r>
      <w:proofErr w:type="gramStart"/>
      <w:r w:rsidRPr="00201E55">
        <w:rPr>
          <w:sz w:val="28"/>
          <w:szCs w:val="28"/>
        </w:rPr>
        <w:t>по</w:t>
      </w:r>
      <w:proofErr w:type="gramEnd"/>
      <w:r w:rsidRPr="00201E55">
        <w:rPr>
          <w:sz w:val="28"/>
          <w:szCs w:val="28"/>
        </w:rPr>
        <w:t xml:space="preserve"> </w:t>
      </w:r>
      <w:proofErr w:type="gramStart"/>
      <w:r w:rsidRPr="00201E55">
        <w:rPr>
          <w:sz w:val="28"/>
          <w:szCs w:val="28"/>
        </w:rPr>
        <w:t>ОТ</w:t>
      </w:r>
      <w:proofErr w:type="gramEnd"/>
      <w:r w:rsidRPr="00201E55">
        <w:rPr>
          <w:sz w:val="28"/>
          <w:szCs w:val="28"/>
        </w:rPr>
        <w:t xml:space="preserve"> </w:t>
      </w:r>
      <w:r w:rsidRPr="00201E55">
        <w:rPr>
          <w:sz w:val="28"/>
          <w:szCs w:val="28"/>
        </w:rPr>
        <w:lastRenderedPageBreak/>
        <w:t xml:space="preserve">организуется и проводится не реже одного раза в пять лет. При изменении отраслевых правил и типовых инструкций </w:t>
      </w:r>
      <w:proofErr w:type="gramStart"/>
      <w:r w:rsidRPr="00201E55">
        <w:rPr>
          <w:sz w:val="28"/>
          <w:szCs w:val="28"/>
        </w:rPr>
        <w:t>по</w:t>
      </w:r>
      <w:proofErr w:type="gramEnd"/>
      <w:r w:rsidRPr="00201E55">
        <w:rPr>
          <w:sz w:val="28"/>
          <w:szCs w:val="28"/>
        </w:rPr>
        <w:t xml:space="preserve"> </w:t>
      </w:r>
      <w:proofErr w:type="gramStart"/>
      <w:r w:rsidRPr="00201E55">
        <w:rPr>
          <w:sz w:val="28"/>
          <w:szCs w:val="28"/>
        </w:rPr>
        <w:t>ОТ</w:t>
      </w:r>
      <w:proofErr w:type="gramEnd"/>
      <w:r w:rsidRPr="00201E55">
        <w:rPr>
          <w:sz w:val="28"/>
          <w:szCs w:val="28"/>
        </w:rPr>
        <w:t xml:space="preserve">, при изменении условий труда работника, при внедрении новой техники и технологий инструкции по охране труда пересматриваются досрочно.                                                                      </w:t>
      </w:r>
      <w:r w:rsidRPr="00201E55">
        <w:rPr>
          <w:b/>
          <w:sz w:val="28"/>
          <w:szCs w:val="28"/>
        </w:rPr>
        <w:t>4. ПРАВА И ОБЯЗАННОСТИ РАБОТОДАТЕЛЯ И РАБОТНИКА В ОБЛАСТИ ОХРАНЫ ТРУДА</w:t>
      </w:r>
      <w:r w:rsidR="006972A9" w:rsidRPr="00201E55">
        <w:rPr>
          <w:b/>
          <w:sz w:val="28"/>
          <w:szCs w:val="28"/>
        </w:rPr>
        <w:t>.</w:t>
      </w:r>
      <w:r w:rsidRPr="00201E5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201E55">
        <w:rPr>
          <w:sz w:val="28"/>
          <w:szCs w:val="28"/>
        </w:rPr>
        <w:t xml:space="preserve">4.1. Обязанности по обеспечению безопасных условий и охраны труда возлагаются на Работодателя.                                                                                           4.2. Работодатель обязан обеспечить: организацию охраны труда работников в Учреждении в соответствии с действующим законодательством РФ, отраслевыми нормативными актами, настоящим Положением и инструкциями по ОТ;                                                                                                          </w:t>
      </w:r>
      <w:r w:rsidR="00201E55">
        <w:rPr>
          <w:sz w:val="28"/>
          <w:szCs w:val="28"/>
        </w:rPr>
        <w:t xml:space="preserve"> </w:t>
      </w:r>
      <w:proofErr w:type="gramStart"/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>б</w:t>
      </w:r>
      <w:proofErr w:type="gramEnd"/>
      <w:r w:rsidRPr="00201E55">
        <w:rPr>
          <w:sz w:val="28"/>
          <w:szCs w:val="28"/>
        </w:rPr>
        <w:t>езопасность работников при эксплуатации помещений, сооружений, оборудования, осуществлении рабочих процессов, а также применяемых в работе инструментов, сырья и материалов;</w:t>
      </w:r>
      <w:r w:rsidR="00201E55" w:rsidRPr="00201E55">
        <w:rPr>
          <w:sz w:val="28"/>
          <w:szCs w:val="28"/>
        </w:rPr>
        <w:t xml:space="preserve">                                                                </w:t>
      </w:r>
      <w:r w:rsidRPr="00201E55">
        <w:rPr>
          <w:sz w:val="28"/>
          <w:szCs w:val="28"/>
        </w:rPr>
        <w:t xml:space="preserve"> </w:t>
      </w:r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>применение средств индивидуальной и коллективной защиты работников;                                                                                                                                                                 соответствующие требованиям охраны труда условия труда на каждом рабочем месте;</w:t>
      </w:r>
      <w:r w:rsidR="00201E55" w:rsidRPr="00201E55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201E55">
        <w:rPr>
          <w:sz w:val="28"/>
          <w:szCs w:val="28"/>
        </w:rPr>
        <w:t xml:space="preserve"> </w:t>
      </w:r>
      <w:proofErr w:type="gramStart"/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>р</w:t>
      </w:r>
      <w:proofErr w:type="gramEnd"/>
      <w:r w:rsidRPr="00201E55">
        <w:rPr>
          <w:sz w:val="28"/>
          <w:szCs w:val="28"/>
        </w:rPr>
        <w:t xml:space="preserve">ежим труда и отдыха работников в соответствии с законодательством Российской Федерации и законодательством субъектов Российской Федерации;                                                                                                                                     </w:t>
      </w:r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 xml:space="preserve">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                                                                                                 </w:t>
      </w:r>
      <w:proofErr w:type="gramStart"/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>о</w:t>
      </w:r>
      <w:proofErr w:type="gramEnd"/>
      <w:r w:rsidRPr="00201E55">
        <w:rPr>
          <w:sz w:val="28"/>
          <w:szCs w:val="28"/>
        </w:rPr>
        <w:t xml:space="preserve">бучение безопасным методам и приемам выполнения работ по ОТ и оказанию первой помощи при несчастных случаях на рабочем месте, инструктаж по охране труда, стажировку на рабочем месте и проверку знаний требований ОТ, безопасных методов и приемов выполнения работ; недопущение к работе лиц, не прошедших в установленном порядке обучение и инструктаж по ОТ, стажировку и проверку знаний требований охраны труда;                                                                                                                                        </w:t>
      </w:r>
      <w:proofErr w:type="gramStart"/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>о</w:t>
      </w:r>
      <w:proofErr w:type="gramEnd"/>
      <w:r w:rsidRPr="00201E55">
        <w:rPr>
          <w:sz w:val="28"/>
          <w:szCs w:val="28"/>
        </w:rPr>
        <w:t xml:space="preserve">рганизацию контроля за состоянием условий труда на рабочих местах, а также за правильностью применения работниками средств индивидуальной и коллективной защиты;                                                                                               </w:t>
      </w:r>
      <w:r w:rsidRPr="00201E55">
        <w:rPr>
          <w:sz w:val="28"/>
          <w:szCs w:val="28"/>
        </w:rPr>
        <w:lastRenderedPageBreak/>
        <w:t>проведение специальной оценки условий труда;</w:t>
      </w:r>
      <w:r w:rsidR="00201E55" w:rsidRPr="00201E55">
        <w:rPr>
          <w:sz w:val="28"/>
          <w:szCs w:val="28"/>
        </w:rPr>
        <w:t xml:space="preserve">                                                                </w:t>
      </w:r>
      <w:r w:rsidRPr="00201E55">
        <w:rPr>
          <w:sz w:val="28"/>
          <w:szCs w:val="28"/>
        </w:rPr>
        <w:t xml:space="preserve"> </w:t>
      </w:r>
      <w:proofErr w:type="gramStart"/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>в</w:t>
      </w:r>
      <w:proofErr w:type="gramEnd"/>
      <w:r w:rsidRPr="00201E55">
        <w:rPr>
          <w:sz w:val="28"/>
          <w:szCs w:val="28"/>
        </w:rPr>
        <w:t xml:space="preserve"> случаях, предусмотренных законом,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(обследований) работников,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 на время прохождения указанных медицинских осмотров (обследований);                                                                                                                                              </w:t>
      </w:r>
      <w:proofErr w:type="gramStart"/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>к</w:t>
      </w:r>
      <w:proofErr w:type="gramEnd"/>
      <w:r w:rsidRPr="00201E55">
        <w:rPr>
          <w:sz w:val="28"/>
          <w:szCs w:val="28"/>
        </w:rPr>
        <w:t xml:space="preserve"> исполнению трудовых обязанностей без прохождения обязательных медицинских осмотров (обследований) работников, а также в случае медицинских противопоказаний;                                                                         </w:t>
      </w:r>
      <w:r w:rsidR="00201E55">
        <w:rPr>
          <w:sz w:val="28"/>
          <w:szCs w:val="28"/>
        </w:rPr>
        <w:t xml:space="preserve">           </w:t>
      </w:r>
      <w:r w:rsidRPr="00201E55">
        <w:rPr>
          <w:sz w:val="28"/>
          <w:szCs w:val="28"/>
        </w:rPr>
        <w:t xml:space="preserve">  </w:t>
      </w:r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>информирование работников об условиях и ОТ на рабочих местах, о существующем риске повреждения здоровья и полагающихся им компенсациях и средствах индивидуальной защиты;</w:t>
      </w:r>
      <w:r w:rsidR="00201E55" w:rsidRPr="00201E55">
        <w:rPr>
          <w:sz w:val="28"/>
          <w:szCs w:val="28"/>
        </w:rPr>
        <w:t xml:space="preserve">                                       </w:t>
      </w:r>
      <w:r w:rsidR="00201E55">
        <w:rPr>
          <w:sz w:val="28"/>
          <w:szCs w:val="28"/>
        </w:rPr>
        <w:t xml:space="preserve">                     </w:t>
      </w:r>
      <w:r w:rsidR="00201E55" w:rsidRPr="00201E55">
        <w:rPr>
          <w:sz w:val="28"/>
          <w:szCs w:val="28"/>
        </w:rPr>
        <w:t xml:space="preserve"> </w:t>
      </w:r>
      <w:r w:rsidRPr="00201E55">
        <w:rPr>
          <w:sz w:val="28"/>
          <w:szCs w:val="28"/>
        </w:rPr>
        <w:t xml:space="preserve"> </w:t>
      </w:r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 xml:space="preserve">предоставление органам государственного управления ОТ, органам государственного надзора и контроля, органам профсоюзного контроля за соблюдением законодательства о труде и ОТ информации и документов, необходимых для осуществления ими своих полномочий;                                                                            </w:t>
      </w:r>
      <w:proofErr w:type="gramStart"/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>п</w:t>
      </w:r>
      <w:proofErr w:type="gramEnd"/>
      <w:r w:rsidRPr="00201E55">
        <w:rPr>
          <w:sz w:val="28"/>
          <w:szCs w:val="28"/>
        </w:rPr>
        <w:t xml:space="preserve">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                                                                                                                                                                                                                                      </w:t>
      </w:r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>расследование и учет в установленном нормативными правовыми актами порядке несчастных случаев на производстве и профессиональных заболеваний;</w:t>
      </w:r>
      <w:r w:rsidR="00201E55" w:rsidRPr="00201E55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201E55">
        <w:rPr>
          <w:sz w:val="28"/>
          <w:szCs w:val="28"/>
        </w:rPr>
        <w:t xml:space="preserve">                     </w:t>
      </w:r>
      <w:r w:rsidR="00201E55" w:rsidRPr="00201E55">
        <w:rPr>
          <w:sz w:val="28"/>
          <w:szCs w:val="28"/>
        </w:rPr>
        <w:t xml:space="preserve"> </w:t>
      </w:r>
      <w:r w:rsidRPr="00201E55">
        <w:rPr>
          <w:sz w:val="28"/>
          <w:szCs w:val="28"/>
        </w:rPr>
        <w:t xml:space="preserve"> </w:t>
      </w:r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 xml:space="preserve">санитарно-бытовое и лечебно-профилактическое обслуживание работников в соответствии с требованиями ОТ;                                                                                                                                                                             </w:t>
      </w:r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 xml:space="preserve">беспрепятственный допуск должностных лиц органов государственного управления ОТ, органов государственного надзора и контроля за соблюдением трудового законодательства и иных нормативно-правовых актов, содержащих нормы трудового права, органов ФСС РФ, а также представителей органов общественного контроля в целях проведения проверок условий и ОТ в Учреждении и расследования несчастных случаев на производстве и профессиональных заболеваний;                                                </w:t>
      </w:r>
      <w:proofErr w:type="gramStart"/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>в</w:t>
      </w:r>
      <w:proofErr w:type="gramEnd"/>
      <w:r w:rsidRPr="00201E55">
        <w:rPr>
          <w:sz w:val="28"/>
          <w:szCs w:val="28"/>
        </w:rPr>
        <w:t xml:space="preserve">ыполнение предписаний должностных лиц органов государственного надзора и контроля за соблюдением трудового законодательства и иных нормативных правовых актов,                                                                                           </w:t>
      </w:r>
      <w:r w:rsidRPr="00201E55">
        <w:rPr>
          <w:sz w:val="28"/>
          <w:szCs w:val="28"/>
        </w:rPr>
        <w:lastRenderedPageBreak/>
        <w:t xml:space="preserve">содержащих нормы трудового права, и рассмотрение представлений органов общественного контроля в установленные законом сроки; обязательное социальное страхование работников от несчастных случаев на производстве и профессиональных заболеваний;                                                         </w:t>
      </w:r>
      <w:proofErr w:type="gramStart"/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>о</w:t>
      </w:r>
      <w:proofErr w:type="gramEnd"/>
      <w:r w:rsidRPr="00201E55">
        <w:rPr>
          <w:sz w:val="28"/>
          <w:szCs w:val="28"/>
        </w:rPr>
        <w:t xml:space="preserve">знакомление работников с требованиями охраны труда;                                       наличие комплекта нормативных правовых актов, содержащих требования ОТ, в соответствии со спецификой деятельности Учреждения.                               4.3. Работник обязан: соблюдать требования </w:t>
      </w:r>
      <w:proofErr w:type="gramStart"/>
      <w:r w:rsidRPr="00201E55">
        <w:rPr>
          <w:sz w:val="28"/>
          <w:szCs w:val="28"/>
        </w:rPr>
        <w:t>ОТ</w:t>
      </w:r>
      <w:proofErr w:type="gramEnd"/>
      <w:r w:rsidRPr="00201E55">
        <w:rPr>
          <w:sz w:val="28"/>
          <w:szCs w:val="28"/>
        </w:rPr>
        <w:t xml:space="preserve">, </w:t>
      </w:r>
      <w:proofErr w:type="gramStart"/>
      <w:r w:rsidRPr="00201E55">
        <w:rPr>
          <w:sz w:val="28"/>
          <w:szCs w:val="28"/>
        </w:rPr>
        <w:t>установленные</w:t>
      </w:r>
      <w:proofErr w:type="gramEnd"/>
      <w:r w:rsidRPr="00201E55">
        <w:rPr>
          <w:sz w:val="28"/>
          <w:szCs w:val="28"/>
        </w:rPr>
        <w:t xml:space="preserve"> законами и иными нормативными правовыми актами, а также настоящим Положением и инструкциями по охране труда;                                                                                   </w:t>
      </w:r>
      <w:r w:rsidR="00201E55">
        <w:rPr>
          <w:sz w:val="28"/>
          <w:szCs w:val="28"/>
        </w:rPr>
        <w:t>--</w:t>
      </w:r>
      <w:r w:rsidRPr="00201E55">
        <w:rPr>
          <w:sz w:val="28"/>
          <w:szCs w:val="28"/>
        </w:rPr>
        <w:t xml:space="preserve">правильно применять средства индивидуальной и коллективной защиты; проходить обучение безопасным методам и приемам выполнения работ по ОТ, оказанию первой помощи при несчастных случаях на производстве, инструктаж по ОТ, стажировку на рабочем месте, проверку знаний требований ОТ; </w:t>
      </w:r>
      <w:r w:rsidR="00E33BD2" w:rsidRPr="00201E5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>н</w:t>
      </w:r>
      <w:proofErr w:type="gramEnd"/>
      <w:r w:rsidRPr="00201E55">
        <w:rPr>
          <w:sz w:val="28"/>
          <w:szCs w:val="28"/>
        </w:rPr>
        <w:t>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</w:t>
      </w:r>
      <w:proofErr w:type="gramStart"/>
      <w:r w:rsidRPr="00201E55">
        <w:rPr>
          <w:sz w:val="28"/>
          <w:szCs w:val="28"/>
        </w:rPr>
        <w:t xml:space="preserve"> </w:t>
      </w:r>
      <w:r w:rsidR="00201E55">
        <w:rPr>
          <w:sz w:val="28"/>
          <w:szCs w:val="28"/>
        </w:rPr>
        <w:t>--</w:t>
      </w:r>
      <w:proofErr w:type="gramEnd"/>
      <w:r w:rsidRPr="00201E55">
        <w:rPr>
          <w:sz w:val="28"/>
          <w:szCs w:val="28"/>
        </w:rPr>
        <w:t xml:space="preserve">острого профессионального заболевания (отравления);                                                                                                                       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                                                                                                                    4.4. Работник имеет право на: рабочее место, соответствующее требованиям охраны труда; обязательное социальное страхование от несчастных случаев на производстве и профессиональных заболеваний в соответствии с федеральным законом; </w:t>
      </w:r>
      <w:r w:rsidR="00201E55">
        <w:rPr>
          <w:sz w:val="28"/>
          <w:szCs w:val="28"/>
        </w:rPr>
        <w:t xml:space="preserve">                                                                                                         </w:t>
      </w:r>
      <w:proofErr w:type="gramStart"/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>п</w:t>
      </w:r>
      <w:proofErr w:type="gramEnd"/>
      <w:r w:rsidRPr="00201E55">
        <w:rPr>
          <w:sz w:val="28"/>
          <w:szCs w:val="28"/>
        </w:rPr>
        <w:t xml:space="preserve">олучение достоверной информации от работодателя об условиях и охране труда на рабочем месте, о существующем риске повреждения здоровья, а также о мерах по защите от воздействия вредных и (или) опасных производственных факторов; </w:t>
      </w:r>
      <w:r w:rsidR="00201E55">
        <w:rPr>
          <w:sz w:val="28"/>
          <w:szCs w:val="28"/>
        </w:rPr>
        <w:t xml:space="preserve">                                                                                                       -</w:t>
      </w:r>
      <w:r w:rsidRPr="00201E55">
        <w:rPr>
          <w:sz w:val="28"/>
          <w:szCs w:val="28"/>
        </w:rPr>
        <w:t>обеспечение средствами индивидуальной и коллективной защиты в соответствии с требованиями охраны труда за</w:t>
      </w:r>
      <w:r w:rsidR="00E33BD2" w:rsidRPr="00201E55">
        <w:rPr>
          <w:sz w:val="28"/>
          <w:szCs w:val="28"/>
        </w:rPr>
        <w:t xml:space="preserve"> </w:t>
      </w:r>
      <w:r w:rsidRPr="00201E55">
        <w:rPr>
          <w:sz w:val="28"/>
          <w:szCs w:val="28"/>
        </w:rPr>
        <w:t xml:space="preserve"> счет средств работодателя; обучение безопасным методам и приемам труда за счет средств работодателя;                                                                                                                                 </w:t>
      </w:r>
      <w:proofErr w:type="gramStart"/>
      <w:r w:rsidR="00201E55">
        <w:rPr>
          <w:sz w:val="28"/>
          <w:szCs w:val="28"/>
        </w:rPr>
        <w:t>-</w:t>
      </w:r>
      <w:r w:rsidRPr="00201E55">
        <w:rPr>
          <w:sz w:val="28"/>
          <w:szCs w:val="28"/>
        </w:rPr>
        <w:t>л</w:t>
      </w:r>
      <w:proofErr w:type="gramEnd"/>
      <w:r w:rsidRPr="00201E55">
        <w:rPr>
          <w:sz w:val="28"/>
          <w:szCs w:val="28"/>
        </w:rPr>
        <w:t xml:space="preserve">ичное участие или участие через своих представителей в рассмотрении вопросов, связанных с обеспечением безопасных условий труда на его </w:t>
      </w:r>
      <w:r w:rsidRPr="00201E55">
        <w:rPr>
          <w:sz w:val="28"/>
          <w:szCs w:val="28"/>
        </w:rPr>
        <w:lastRenderedPageBreak/>
        <w:t xml:space="preserve">рабочем месте, и в расследовании происшедшего с ним несчастного случая на производстве или профессионального заболевания.                                          </w:t>
      </w:r>
      <w:r w:rsidRPr="00201E55">
        <w:rPr>
          <w:b/>
          <w:sz w:val="28"/>
          <w:szCs w:val="28"/>
        </w:rPr>
        <w:t>5. ОРГАНИЗАЦИЯ ОХРАНЫ ТРУДА В МКДОУ «</w:t>
      </w:r>
      <w:proofErr w:type="spellStart"/>
      <w:r w:rsidRPr="00201E55">
        <w:rPr>
          <w:b/>
          <w:sz w:val="28"/>
          <w:szCs w:val="28"/>
        </w:rPr>
        <w:t>Хили-Пенджикский</w:t>
      </w:r>
      <w:proofErr w:type="spellEnd"/>
      <w:r w:rsidRPr="00201E55">
        <w:rPr>
          <w:b/>
          <w:sz w:val="28"/>
          <w:szCs w:val="28"/>
        </w:rPr>
        <w:t xml:space="preserve"> </w:t>
      </w:r>
      <w:proofErr w:type="spellStart"/>
      <w:r w:rsidRPr="00201E55">
        <w:rPr>
          <w:b/>
          <w:sz w:val="28"/>
          <w:szCs w:val="28"/>
        </w:rPr>
        <w:t>д</w:t>
      </w:r>
      <w:proofErr w:type="spellEnd"/>
      <w:r w:rsidRPr="00201E55">
        <w:rPr>
          <w:b/>
          <w:sz w:val="28"/>
          <w:szCs w:val="28"/>
        </w:rPr>
        <w:t>/с</w:t>
      </w:r>
      <w:r w:rsidRPr="00201E55">
        <w:rPr>
          <w:sz w:val="28"/>
          <w:szCs w:val="28"/>
        </w:rPr>
        <w:t xml:space="preserve"> </w:t>
      </w:r>
      <w:r w:rsidRPr="00201E55">
        <w:rPr>
          <w:b/>
          <w:sz w:val="28"/>
          <w:szCs w:val="28"/>
        </w:rPr>
        <w:t xml:space="preserve">«Ласточка».    </w:t>
      </w:r>
      <w:r w:rsidRPr="00201E55">
        <w:rPr>
          <w:sz w:val="28"/>
          <w:szCs w:val="28"/>
        </w:rPr>
        <w:t xml:space="preserve">                                                                                                                     5.1. В целях обеспечения соблюдения требований ОТ, осуществления </w:t>
      </w:r>
      <w:proofErr w:type="gramStart"/>
      <w:r w:rsidRPr="00201E55">
        <w:rPr>
          <w:sz w:val="28"/>
          <w:szCs w:val="28"/>
        </w:rPr>
        <w:t>контроля за</w:t>
      </w:r>
      <w:proofErr w:type="gramEnd"/>
      <w:r w:rsidRPr="00201E55">
        <w:rPr>
          <w:sz w:val="28"/>
          <w:szCs w:val="28"/>
        </w:rPr>
        <w:t xml:space="preserve"> их выполнением дополнительные обязанности по контролю за состоянием условий по охране труда возлагаются на лицо, назначенное приказом.                                                                                                                             5.2. Согласно действующим нормативным правовым актам Российской Федерации, в Учреждении следует проводить мероприятия по: проведению проверок, контролю и оценке состояния охраны и условий безопасности труда; обучению и проверке знаний </w:t>
      </w:r>
      <w:proofErr w:type="gramStart"/>
      <w:r w:rsidRPr="00201E55">
        <w:rPr>
          <w:sz w:val="28"/>
          <w:szCs w:val="28"/>
        </w:rPr>
        <w:t>по</w:t>
      </w:r>
      <w:proofErr w:type="gramEnd"/>
      <w:r w:rsidRPr="00201E55">
        <w:rPr>
          <w:sz w:val="28"/>
          <w:szCs w:val="28"/>
        </w:rPr>
        <w:t xml:space="preserve"> </w:t>
      </w:r>
      <w:proofErr w:type="gramStart"/>
      <w:r w:rsidRPr="00201E55">
        <w:rPr>
          <w:sz w:val="28"/>
          <w:szCs w:val="28"/>
        </w:rPr>
        <w:t>ОТ</w:t>
      </w:r>
      <w:proofErr w:type="gramEnd"/>
      <w:r w:rsidRPr="00201E55">
        <w:rPr>
          <w:sz w:val="28"/>
          <w:szCs w:val="28"/>
        </w:rPr>
        <w:t xml:space="preserve"> руководителей, специалистов, работников.                                                                                                                        5.3. Работодатель обеспечивает прохождение работниками инструктажа и обучения </w:t>
      </w:r>
      <w:proofErr w:type="gramStart"/>
      <w:r w:rsidRPr="00201E55">
        <w:rPr>
          <w:sz w:val="28"/>
          <w:szCs w:val="28"/>
        </w:rPr>
        <w:t>по</w:t>
      </w:r>
      <w:proofErr w:type="gramEnd"/>
      <w:r w:rsidRPr="00201E55">
        <w:rPr>
          <w:sz w:val="28"/>
          <w:szCs w:val="28"/>
        </w:rPr>
        <w:t xml:space="preserve"> ОТ с периодичностью, установленной действующими нормативными правовыми актами.                                                                            5.4. Спецодежда, </w:t>
      </w:r>
      <w:proofErr w:type="spellStart"/>
      <w:r w:rsidRPr="00201E55">
        <w:rPr>
          <w:sz w:val="28"/>
          <w:szCs w:val="28"/>
        </w:rPr>
        <w:t>спецобувь</w:t>
      </w:r>
      <w:proofErr w:type="spellEnd"/>
      <w:r w:rsidRPr="00201E55">
        <w:rPr>
          <w:sz w:val="28"/>
          <w:szCs w:val="28"/>
        </w:rPr>
        <w:t xml:space="preserve">, средства индивидуальной и коллективной защиты выдаются работникам в Учреждении в установленные нормами сроки на основании типовых отраслевых норм бесплатной выдачи спецодежды, </w:t>
      </w:r>
      <w:proofErr w:type="spellStart"/>
      <w:r w:rsidRPr="00201E55">
        <w:rPr>
          <w:sz w:val="28"/>
          <w:szCs w:val="28"/>
        </w:rPr>
        <w:t>спецобуви</w:t>
      </w:r>
      <w:proofErr w:type="spellEnd"/>
      <w:r w:rsidRPr="00201E55">
        <w:rPr>
          <w:sz w:val="28"/>
          <w:szCs w:val="28"/>
        </w:rPr>
        <w:t xml:space="preserve"> и других средств индивидуальной и коллективной защиты. Приобретение, хранение, стирка, чистка, ремонт, дезинфекция и обезвреживание средств индивидуальной защиты работников осуществляются за счет средств работодателя.                                                         5.5. Руководитель учреждения обеспечивает техническими средствами пожаротушения (огнетушители, пожарные краны, пожарные щиты с набором первичных средств пожаротушения). Система контроля пожарной безопасности включает в себя наличие инструкций по пожарной безопасности и проведение противопожарного инструктажа. </w:t>
      </w:r>
      <w:r w:rsidR="005651C0" w:rsidRPr="00201E55">
        <w:rPr>
          <w:sz w:val="28"/>
          <w:szCs w:val="28"/>
        </w:rPr>
        <w:t xml:space="preserve">                                       </w:t>
      </w:r>
      <w:r w:rsidRPr="00201E55">
        <w:rPr>
          <w:b/>
          <w:sz w:val="28"/>
          <w:szCs w:val="28"/>
        </w:rPr>
        <w:t>6. СТАЖИРОВКА И ДОПУСК К САМОСТОЯТЕЛЬНОЙ РАБОТЕ</w:t>
      </w:r>
      <w:r w:rsidR="006972A9" w:rsidRPr="00201E55">
        <w:rPr>
          <w:sz w:val="28"/>
          <w:szCs w:val="28"/>
        </w:rPr>
        <w:t>.</w:t>
      </w:r>
      <w:r w:rsidR="005651C0" w:rsidRPr="00201E55">
        <w:rPr>
          <w:sz w:val="28"/>
          <w:szCs w:val="28"/>
        </w:rPr>
        <w:t xml:space="preserve">                                                 </w:t>
      </w:r>
      <w:r w:rsidRPr="00201E55">
        <w:rPr>
          <w:sz w:val="28"/>
          <w:szCs w:val="28"/>
        </w:rPr>
        <w:t xml:space="preserve">6.1. В соответствии с п.3 ст. 214 ТК РФ работник обязан проходить стажировку на рабочем месте (далее – стажировка). Целью стажировки является практическое освоение непосредственно на рабочем месте навыков выполнения работы, приобретенных при профессиональной подготовке, а также освоение работником безопасных методов и приемов труда в новых, незнакомых ему условиях. </w:t>
      </w:r>
      <w:r w:rsidR="005651C0" w:rsidRPr="00201E55">
        <w:rPr>
          <w:sz w:val="28"/>
          <w:szCs w:val="28"/>
        </w:rPr>
        <w:t xml:space="preserve">                                                                                             </w:t>
      </w:r>
      <w:r w:rsidRPr="00201E55">
        <w:rPr>
          <w:sz w:val="28"/>
          <w:szCs w:val="28"/>
        </w:rPr>
        <w:t xml:space="preserve">6.2. Стажировку должны проходить: все вновь принимаемые и переводимые на другую работу работники рабочих профессий, выпускники высших и </w:t>
      </w:r>
      <w:r w:rsidRPr="00201E55">
        <w:rPr>
          <w:sz w:val="28"/>
          <w:szCs w:val="28"/>
        </w:rPr>
        <w:lastRenderedPageBreak/>
        <w:t>средних специальных учебных заведений, профессиональных училищ.</w:t>
      </w:r>
      <w:r w:rsidR="005651C0" w:rsidRPr="00201E55">
        <w:rPr>
          <w:sz w:val="28"/>
          <w:szCs w:val="28"/>
        </w:rPr>
        <w:t xml:space="preserve">         </w:t>
      </w:r>
      <w:r w:rsidRPr="00201E55">
        <w:rPr>
          <w:sz w:val="28"/>
          <w:szCs w:val="28"/>
        </w:rPr>
        <w:t xml:space="preserve"> 6.3. Стажировка проводится под руководством ответственного обучающего лица. </w:t>
      </w:r>
      <w:proofErr w:type="gramStart"/>
      <w:r w:rsidRPr="00201E55">
        <w:rPr>
          <w:sz w:val="28"/>
          <w:szCs w:val="28"/>
        </w:rPr>
        <w:t>Стажировкой работников рабочих профессий могут руководить квалифицированные работники, имеющие стаж практической работы по данной профессии не менее 3-х лет, а стажировкой специалистов - специалисты более высокой квалификации и имеющие стаж практической работы не менее 3-х лет.</w:t>
      </w:r>
      <w:proofErr w:type="gramEnd"/>
      <w:r w:rsidRPr="00201E55">
        <w:rPr>
          <w:sz w:val="28"/>
          <w:szCs w:val="28"/>
        </w:rPr>
        <w:t xml:space="preserve"> Руководителей стажировки работников рабочих профессий и специалистов назначает работодатель. Назначение руководителя стажировки оформляется соответствующим распоряжением (приложение №1). Руководитель стажировки и работник должны быть ознакомлены с распоряжением под роспись.</w:t>
      </w:r>
      <w:r w:rsidR="005651C0" w:rsidRPr="00201E55">
        <w:rPr>
          <w:sz w:val="28"/>
          <w:szCs w:val="28"/>
        </w:rPr>
        <w:t xml:space="preserve">                                                           </w:t>
      </w:r>
      <w:r w:rsidRPr="00201E55">
        <w:rPr>
          <w:sz w:val="28"/>
          <w:szCs w:val="28"/>
        </w:rPr>
        <w:t xml:space="preserve"> 6.4. Продолжительность стажировки от 2-х до 14 смен (рабочих дней) устанавливает руководитель учреждения в зависимости от характера работы и квалификации работника. Стажировка проводится по разработанным программам проведения первичного инструктажа на рабочем месте, в объеме утвержденных инструкций по охране труда, а так же должностных обязанностей. После проведения стажировки руководитель стажировки должен: - проверить устно или письменно приобретенные теоретические знания и практические навыки в соответствии с инструкциями и должностными обязанностями; - сделать соответствующую запись в журнале регистрации инструктажа на рабочем месте. Работник обязан расписаться о прохождении стажировки в соответствующей графе журнала регистрации инструктажа на рабочем месте, затем осуществляется допуск работника к самостоятельной работе, что оформляется соответствующим распоряжением (приложение № 2). </w:t>
      </w:r>
      <w:r w:rsidR="005651C0" w:rsidRPr="00201E55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201E55">
        <w:rPr>
          <w:b/>
          <w:sz w:val="28"/>
          <w:szCs w:val="28"/>
        </w:rPr>
        <w:t>7. ОРГАНИЗАЦИЯ ОБУЧЕНИЯ</w:t>
      </w:r>
      <w:r w:rsidR="006972A9" w:rsidRPr="00201E55">
        <w:rPr>
          <w:b/>
          <w:sz w:val="28"/>
          <w:szCs w:val="28"/>
        </w:rPr>
        <w:t>.</w:t>
      </w:r>
      <w:r w:rsidRPr="00201E55">
        <w:rPr>
          <w:b/>
          <w:sz w:val="28"/>
          <w:szCs w:val="28"/>
        </w:rPr>
        <w:t xml:space="preserve"> </w:t>
      </w:r>
      <w:r w:rsidR="005651C0" w:rsidRPr="00201E55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201E55">
        <w:rPr>
          <w:sz w:val="28"/>
          <w:szCs w:val="28"/>
        </w:rPr>
        <w:t xml:space="preserve">7.1. Для всех принимаемых на работу лиц, а также для работников, переводимых на другую работу, проводится вводный инструктаж по охране труда. </w:t>
      </w:r>
      <w:r w:rsidR="005651C0" w:rsidRPr="00201E55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201E55">
        <w:rPr>
          <w:sz w:val="28"/>
          <w:szCs w:val="28"/>
        </w:rPr>
        <w:t xml:space="preserve">7.2. Вводный инструктаж по охране труда проводится по программе, разработанной на основании законодательных и иных нормативных правовых актов Российской Федерации с учетом специфики деятельности учреждения и утвержденной в установленном порядке работодателем </w:t>
      </w:r>
      <w:r w:rsidR="005651C0" w:rsidRPr="00201E55">
        <w:rPr>
          <w:sz w:val="28"/>
          <w:szCs w:val="28"/>
        </w:rPr>
        <w:t xml:space="preserve">                       </w:t>
      </w:r>
      <w:r w:rsidRPr="00201E55">
        <w:rPr>
          <w:sz w:val="28"/>
          <w:szCs w:val="28"/>
        </w:rPr>
        <w:t>7.3. Кроме вводного инструктажа по охране труда, проводится первичный инструктаж на рабочем месте, повторный, внеплановый и целевой инструктажи .</w:t>
      </w:r>
      <w:r w:rsidR="005651C0" w:rsidRPr="00201E55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01E55">
        <w:rPr>
          <w:sz w:val="28"/>
          <w:szCs w:val="28"/>
        </w:rPr>
        <w:t xml:space="preserve"> 7.3.1. Первичный инструктаж на рабочем месте, повторный, внеплановый и </w:t>
      </w:r>
      <w:r w:rsidRPr="00201E55">
        <w:rPr>
          <w:sz w:val="28"/>
          <w:szCs w:val="28"/>
        </w:rPr>
        <w:lastRenderedPageBreak/>
        <w:t xml:space="preserve">целевой инструктажи проводит лицо, назначенное приказом, прошедшее в установленном порядке </w:t>
      </w:r>
      <w:proofErr w:type="gramStart"/>
      <w:r w:rsidRPr="00201E55">
        <w:rPr>
          <w:sz w:val="28"/>
          <w:szCs w:val="28"/>
        </w:rPr>
        <w:t>обучение по охране</w:t>
      </w:r>
      <w:proofErr w:type="gramEnd"/>
      <w:r w:rsidRPr="00201E55">
        <w:rPr>
          <w:sz w:val="28"/>
          <w:szCs w:val="28"/>
        </w:rPr>
        <w:t xml:space="preserve"> труда и проверку знаний требований охраны труда. </w:t>
      </w:r>
      <w:r w:rsidR="005651C0" w:rsidRPr="00201E55">
        <w:rPr>
          <w:sz w:val="28"/>
          <w:szCs w:val="28"/>
        </w:rPr>
        <w:t xml:space="preserve">                                                                                         </w:t>
      </w:r>
      <w:r w:rsidRPr="00201E55">
        <w:rPr>
          <w:sz w:val="28"/>
          <w:szCs w:val="28"/>
        </w:rPr>
        <w:t xml:space="preserve">7.3.2. 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учреждения, инструкциях по охране труда, технической, эксплуатационной документации, а также применение безопасных методов и приемов выполнения работ. Инструктаж по охране труда завершается устной проверкой приобретенных работником знаний и навыков безопасных приемов работы лицом, проводившим инструктаж. </w:t>
      </w:r>
      <w:r w:rsidR="005651C0" w:rsidRPr="00201E55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201E55">
        <w:rPr>
          <w:sz w:val="28"/>
          <w:szCs w:val="28"/>
        </w:rPr>
        <w:t xml:space="preserve">7.3.3. Проведение всех видов инструктажей регистрируется в соответствующих журналах проведения инструктажей (в установленных случаях - в наряде-допуске на производство работ) с указанием подписи инструктируемого и подписи инструктирующего, а также даты проведения инструктажа. </w:t>
      </w:r>
      <w:r w:rsidR="005651C0" w:rsidRPr="00201E55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201E55">
        <w:rPr>
          <w:sz w:val="28"/>
          <w:szCs w:val="28"/>
        </w:rPr>
        <w:t xml:space="preserve">7.4. </w:t>
      </w:r>
      <w:proofErr w:type="gramStart"/>
      <w:r w:rsidRPr="00201E55">
        <w:rPr>
          <w:sz w:val="28"/>
          <w:szCs w:val="28"/>
        </w:rPr>
        <w:t>Первичный инструктаж на рабочем месте проводится до начала самостоятельной работы со всеми вновь принятыми в учреждение работниками, включая работников, выполняющих работу на условиях трудового договора, заключенного на срок до двух месяцев или на период выполнения сезонных работ, в свободное от основной работы время (совместители), а также на дому (надомники) с использованием материалов инструментов и механизмов, выделяемых работодателем или приобретаемых ими</w:t>
      </w:r>
      <w:proofErr w:type="gramEnd"/>
      <w:r w:rsidRPr="00201E55">
        <w:rPr>
          <w:sz w:val="28"/>
          <w:szCs w:val="28"/>
        </w:rPr>
        <w:t xml:space="preserve"> за свой счет; </w:t>
      </w:r>
      <w:r w:rsidR="005651C0" w:rsidRPr="00201E55">
        <w:rPr>
          <w:sz w:val="28"/>
          <w:szCs w:val="28"/>
        </w:rPr>
        <w:t xml:space="preserve">                                                                                               </w:t>
      </w:r>
      <w:r w:rsidRPr="00201E55">
        <w:rPr>
          <w:sz w:val="28"/>
          <w:szCs w:val="28"/>
        </w:rPr>
        <w:t xml:space="preserve">7.5. Работники,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могут освобождаться от прохождения первичного инструктажа на рабочем месте. </w:t>
      </w:r>
      <w:r w:rsidR="005651C0" w:rsidRPr="00201E55">
        <w:rPr>
          <w:sz w:val="28"/>
          <w:szCs w:val="28"/>
        </w:rPr>
        <w:t xml:space="preserve">                                                                                   </w:t>
      </w:r>
      <w:r w:rsidRPr="00201E55">
        <w:rPr>
          <w:sz w:val="28"/>
          <w:szCs w:val="28"/>
        </w:rPr>
        <w:t xml:space="preserve">7.6. Повторный инструктаж проходят все работники, за исключением указанных в п.7.5. настоящего Порядка, не реже одного раза в шесть месяцев по программам, разработанным для проведения первичного инструктажа на рабочем месте. </w:t>
      </w:r>
      <w:r w:rsidR="005651C0" w:rsidRPr="00201E55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201E55">
        <w:rPr>
          <w:sz w:val="28"/>
          <w:szCs w:val="28"/>
        </w:rPr>
        <w:t xml:space="preserve">7.7. Внеплановый инструктаж проводится: 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 </w:t>
      </w:r>
      <w:r w:rsidRPr="00201E55">
        <w:rPr>
          <w:sz w:val="28"/>
          <w:szCs w:val="28"/>
        </w:rPr>
        <w:lastRenderedPageBreak/>
        <w:t xml:space="preserve">при изменении рабочих процессов, замене или модернизации оборудования, приспособлений, инструмента и других факторов, влияющих на безопасность труда; </w:t>
      </w:r>
      <w:proofErr w:type="gramStart"/>
      <w:r w:rsidRPr="00201E55">
        <w:rPr>
          <w:sz w:val="28"/>
          <w:szCs w:val="28"/>
        </w:rPr>
        <w:t>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</w:t>
      </w:r>
      <w:r w:rsidR="005651C0" w:rsidRPr="00201E55">
        <w:rPr>
          <w:sz w:val="28"/>
          <w:szCs w:val="28"/>
        </w:rPr>
        <w:t xml:space="preserve">                                                              </w:t>
      </w:r>
      <w:r w:rsidRPr="00201E55">
        <w:rPr>
          <w:sz w:val="28"/>
          <w:szCs w:val="28"/>
        </w:rPr>
        <w:t xml:space="preserve"> по требованию должностных лиц органов государственного надзора и контроля; при перерывах в работе (для работ с вредными и (или) опасными условиями - более 30 календарных дней, а для остальных работ - более двух месяцев);</w:t>
      </w:r>
      <w:proofErr w:type="gramEnd"/>
      <w:r w:rsidRPr="00201E55">
        <w:rPr>
          <w:sz w:val="28"/>
          <w:szCs w:val="28"/>
        </w:rPr>
        <w:t xml:space="preserve"> по решению работодателя (или уполномоченного им лица). </w:t>
      </w:r>
      <w:r w:rsidR="005651C0" w:rsidRPr="00201E55">
        <w:rPr>
          <w:sz w:val="28"/>
          <w:szCs w:val="28"/>
        </w:rPr>
        <w:t xml:space="preserve">                  </w:t>
      </w:r>
      <w:r w:rsidRPr="00201E55">
        <w:rPr>
          <w:sz w:val="28"/>
          <w:szCs w:val="28"/>
        </w:rPr>
        <w:t xml:space="preserve">7.8. Целевой инструктаж проводится при выполнении разовых работ, при ликвидации последствий аварий, стихийных бедствий и работ, на которые оформляются наряд-допуск, разрешение или другие специальные документы, а также при проведении в учреждении массовых мероприятий. Руководитель учреждения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 </w:t>
      </w:r>
      <w:proofErr w:type="gramStart"/>
      <w:r w:rsidRPr="00201E55">
        <w:rPr>
          <w:sz w:val="28"/>
          <w:szCs w:val="28"/>
        </w:rPr>
        <w:t>Обучение по охране</w:t>
      </w:r>
      <w:proofErr w:type="gramEnd"/>
      <w:r w:rsidRPr="00201E55">
        <w:rPr>
          <w:sz w:val="28"/>
          <w:szCs w:val="28"/>
        </w:rPr>
        <w:t xml:space="preserve"> труда проводится при подготовке работников рабочих профессий, переподготовке и обучении их другим рабочим профессиям. </w:t>
      </w:r>
      <w:r w:rsidR="005651C0" w:rsidRPr="00201E55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201E55">
        <w:rPr>
          <w:sz w:val="28"/>
          <w:szCs w:val="28"/>
        </w:rPr>
        <w:t xml:space="preserve">7.9. Руководитель учреждения обеспечивает обучение лиц, принимаемых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экзаменов, а в процессе трудовой деятельности - проведение периодического </w:t>
      </w:r>
      <w:proofErr w:type="gramStart"/>
      <w:r w:rsidRPr="00201E55">
        <w:rPr>
          <w:sz w:val="28"/>
          <w:szCs w:val="28"/>
        </w:rPr>
        <w:t>обучения по охране</w:t>
      </w:r>
      <w:proofErr w:type="gramEnd"/>
      <w:r w:rsidRPr="00201E55">
        <w:rPr>
          <w:sz w:val="28"/>
          <w:szCs w:val="28"/>
        </w:rPr>
        <w:t xml:space="preserve"> труда и проверки знаний требований охраны труда. Работники рабочих профессий, впервые поступившие на указанные работы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 </w:t>
      </w:r>
      <w:r w:rsidR="005651C0" w:rsidRPr="00201E55">
        <w:rPr>
          <w:sz w:val="28"/>
          <w:szCs w:val="28"/>
        </w:rPr>
        <w:t xml:space="preserve">                         </w:t>
      </w:r>
      <w:r w:rsidRPr="00201E55">
        <w:rPr>
          <w:b/>
          <w:sz w:val="28"/>
          <w:szCs w:val="28"/>
        </w:rPr>
        <w:t>8. НЕСЧАС</w:t>
      </w:r>
      <w:r w:rsidR="005651C0" w:rsidRPr="00201E55">
        <w:rPr>
          <w:b/>
          <w:sz w:val="28"/>
          <w:szCs w:val="28"/>
        </w:rPr>
        <w:t xml:space="preserve">ТНЫЕ СЛУЧАИ В УЧРЕЖДЕНИИ.  </w:t>
      </w:r>
      <w:r w:rsidR="005651C0" w:rsidRPr="00201E55">
        <w:rPr>
          <w:sz w:val="28"/>
          <w:szCs w:val="28"/>
        </w:rPr>
        <w:t xml:space="preserve">                                                                             </w:t>
      </w:r>
      <w:r w:rsidRPr="00201E55">
        <w:rPr>
          <w:sz w:val="28"/>
          <w:szCs w:val="28"/>
        </w:rPr>
        <w:t>8.1. Расследованию и учету подлежат несчастные случаи на производстве, происшедшие с работниками и другими лицами, в том числе подлежащими обязательному социальному страхованию от несчастных случаев на производстве и профессиональных заболеваний, при исполнении ими трудовых обязанностей, и работы по заданию работодателя.</w:t>
      </w:r>
      <w:r w:rsidR="005651C0" w:rsidRPr="00201E55">
        <w:rPr>
          <w:sz w:val="28"/>
          <w:szCs w:val="28"/>
        </w:rPr>
        <w:t xml:space="preserve">                               </w:t>
      </w:r>
      <w:r w:rsidRPr="00201E55">
        <w:rPr>
          <w:sz w:val="28"/>
          <w:szCs w:val="28"/>
        </w:rPr>
        <w:t xml:space="preserve"> 8.2. Расследуются и подлежат учету несчастные случаи в соответствии с действующим законодательством и иными нормативными правовыми актами.</w:t>
      </w:r>
      <w:r w:rsidR="005651C0" w:rsidRPr="00201E55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201E55">
        <w:rPr>
          <w:sz w:val="28"/>
          <w:szCs w:val="28"/>
        </w:rPr>
        <w:t xml:space="preserve"> </w:t>
      </w:r>
      <w:r w:rsidRPr="00201E55">
        <w:rPr>
          <w:sz w:val="28"/>
          <w:szCs w:val="28"/>
        </w:rPr>
        <w:lastRenderedPageBreak/>
        <w:t xml:space="preserve">8.3. Несчастный случай на производстве является страховым случаем, если он произошел с работником, подлежащим обязательному социальному страхованию от несчастных случаев на производстве и профессиональных заболеваний. </w:t>
      </w:r>
      <w:r w:rsidR="006972A9" w:rsidRPr="00201E55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201E55">
        <w:rPr>
          <w:sz w:val="28"/>
          <w:szCs w:val="28"/>
        </w:rPr>
        <w:t>8.4. Обязанности работодателя при несчастном случае на производстве регламентированы действующим законодательством о труде и отраслевыми нормами и правилами, а также Положением о расследовании и учете несчастных случаев на производстве.</w:t>
      </w:r>
      <w:r w:rsidR="005651C0" w:rsidRPr="00201E55">
        <w:rPr>
          <w:sz w:val="28"/>
          <w:szCs w:val="28"/>
        </w:rPr>
        <w:t xml:space="preserve">                                                         </w:t>
      </w:r>
      <w:r w:rsidR="006972A9" w:rsidRPr="00201E55">
        <w:rPr>
          <w:sz w:val="28"/>
          <w:szCs w:val="28"/>
        </w:rPr>
        <w:t xml:space="preserve">            </w:t>
      </w:r>
      <w:r w:rsidR="005651C0" w:rsidRPr="00201E55">
        <w:rPr>
          <w:sz w:val="28"/>
          <w:szCs w:val="28"/>
        </w:rPr>
        <w:t xml:space="preserve">    </w:t>
      </w:r>
      <w:r w:rsidRPr="00201E55">
        <w:rPr>
          <w:sz w:val="28"/>
          <w:szCs w:val="28"/>
        </w:rPr>
        <w:t xml:space="preserve"> 8.5. Форма акта Н-1 приведена в приложении № 3. </w:t>
      </w:r>
      <w:r w:rsidR="005651C0" w:rsidRPr="00201E55">
        <w:rPr>
          <w:sz w:val="28"/>
          <w:szCs w:val="28"/>
        </w:rPr>
        <w:t xml:space="preserve">                             </w:t>
      </w:r>
    </w:p>
    <w:sectPr w:rsidR="00961F9B" w:rsidRPr="00201E55" w:rsidSect="0096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D29" w:rsidRDefault="00091D29" w:rsidP="005651C0">
      <w:pPr>
        <w:spacing w:after="0" w:line="240" w:lineRule="auto"/>
      </w:pPr>
      <w:r>
        <w:separator/>
      </w:r>
    </w:p>
  </w:endnote>
  <w:endnote w:type="continuationSeparator" w:id="0">
    <w:p w:rsidR="00091D29" w:rsidRDefault="00091D29" w:rsidP="0056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D29" w:rsidRDefault="00091D29" w:rsidP="005651C0">
      <w:pPr>
        <w:spacing w:after="0" w:line="240" w:lineRule="auto"/>
      </w:pPr>
      <w:r>
        <w:separator/>
      </w:r>
    </w:p>
  </w:footnote>
  <w:footnote w:type="continuationSeparator" w:id="0">
    <w:p w:rsidR="00091D29" w:rsidRDefault="00091D29" w:rsidP="00565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491B"/>
    <w:multiLevelType w:val="hybridMultilevel"/>
    <w:tmpl w:val="BA6C7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4D6"/>
    <w:rsid w:val="00091D29"/>
    <w:rsid w:val="00201E55"/>
    <w:rsid w:val="003408A2"/>
    <w:rsid w:val="005137FA"/>
    <w:rsid w:val="005651C0"/>
    <w:rsid w:val="005C74D6"/>
    <w:rsid w:val="006972A9"/>
    <w:rsid w:val="00717C86"/>
    <w:rsid w:val="00961F9B"/>
    <w:rsid w:val="0096509A"/>
    <w:rsid w:val="00A936CF"/>
    <w:rsid w:val="00AC4932"/>
    <w:rsid w:val="00CF26DB"/>
    <w:rsid w:val="00D92353"/>
    <w:rsid w:val="00E3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5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51C0"/>
  </w:style>
  <w:style w:type="paragraph" w:styleId="a5">
    <w:name w:val="footer"/>
    <w:basedOn w:val="a"/>
    <w:link w:val="a6"/>
    <w:uiPriority w:val="99"/>
    <w:semiHidden/>
    <w:unhideWhenUsed/>
    <w:rsid w:val="00565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51C0"/>
  </w:style>
  <w:style w:type="paragraph" w:styleId="a7">
    <w:name w:val="List Paragraph"/>
    <w:basedOn w:val="a"/>
    <w:uiPriority w:val="34"/>
    <w:qFormat/>
    <w:rsid w:val="0069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972A9"/>
    <w:rPr>
      <w:color w:val="0000FF"/>
      <w:u w:val="single"/>
    </w:rPr>
  </w:style>
  <w:style w:type="paragraph" w:styleId="a9">
    <w:name w:val="Title"/>
    <w:basedOn w:val="a"/>
    <w:next w:val="a"/>
    <w:link w:val="aa"/>
    <w:uiPriority w:val="10"/>
    <w:qFormat/>
    <w:rsid w:val="006972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6972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alloon Text"/>
    <w:basedOn w:val="a"/>
    <w:link w:val="ac"/>
    <w:uiPriority w:val="99"/>
    <w:semiHidden/>
    <w:unhideWhenUsed/>
    <w:rsid w:val="0096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5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3751</Words>
  <Characters>21386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cp:lastPrinted>2018-11-01T11:04:00Z</cp:lastPrinted>
  <dcterms:created xsi:type="dcterms:W3CDTF">2018-09-13T11:26:00Z</dcterms:created>
  <dcterms:modified xsi:type="dcterms:W3CDTF">2018-12-17T07:16:00Z</dcterms:modified>
</cp:coreProperties>
</file>